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9D6F" w14:textId="77777777" w:rsidR="006A7305" w:rsidRDefault="006A7305" w:rsidP="006A7305">
      <w:r>
        <w:t>Bratislava 14. 2. 2025</w:t>
      </w:r>
    </w:p>
    <w:p w14:paraId="49EF512A" w14:textId="77777777" w:rsidR="006A7305" w:rsidRDefault="006A7305" w:rsidP="006A7305"/>
    <w:p w14:paraId="7D0987AE" w14:textId="77777777" w:rsidR="006A7305" w:rsidRDefault="006A7305" w:rsidP="006A7305">
      <w:r>
        <w:t>Prednášajúci:</w:t>
      </w:r>
    </w:p>
    <w:p w14:paraId="71A70CBA" w14:textId="401659F7" w:rsidR="006A7305" w:rsidRDefault="006A7305" w:rsidP="006A7305">
      <w:r>
        <w:t>MUDr. Daniel Č</w:t>
      </w:r>
      <w:r w:rsidR="00FD7B3B">
        <w:t>erný</w:t>
      </w:r>
      <w:r>
        <w:t xml:space="preserve">, </w:t>
      </w:r>
      <w:proofErr w:type="spellStart"/>
      <w:r>
        <w:t>Ph.D</w:t>
      </w:r>
      <w:proofErr w:type="spellEnd"/>
      <w:r>
        <w:t>.</w:t>
      </w:r>
    </w:p>
    <w:p w14:paraId="30A038C7" w14:textId="5D4ED802" w:rsidR="006A7305" w:rsidRDefault="006A7305" w:rsidP="006A7305">
      <w:r>
        <w:t>MDDr. Lenka Č</w:t>
      </w:r>
      <w:r w:rsidR="00FD7B3B">
        <w:t>erná</w:t>
      </w:r>
    </w:p>
    <w:p w14:paraId="0DAEF1DA" w14:textId="77777777" w:rsidR="006A7305" w:rsidRDefault="006A7305" w:rsidP="006A7305"/>
    <w:p w14:paraId="0B80FD95" w14:textId="77777777" w:rsidR="006A7305" w:rsidRDefault="006A7305" w:rsidP="006A7305">
      <w:r>
        <w:t xml:space="preserve">Téma: </w:t>
      </w:r>
      <w:proofErr w:type="spellStart"/>
      <w:r>
        <w:t>Pedostomatológia</w:t>
      </w:r>
      <w:proofErr w:type="spellEnd"/>
      <w:r>
        <w:t xml:space="preserve"> procedurálna a technická</w:t>
      </w:r>
    </w:p>
    <w:p w14:paraId="6E8CF83F" w14:textId="77777777" w:rsidR="006A7305" w:rsidRDefault="006A7305" w:rsidP="006A7305"/>
    <w:p w14:paraId="311C6ECA" w14:textId="77777777" w:rsidR="006A7305" w:rsidRDefault="006A7305" w:rsidP="006A7305">
      <w:r>
        <w:t>Abstrakt:</w:t>
      </w:r>
    </w:p>
    <w:p w14:paraId="2AD3166C" w14:textId="77777777" w:rsidR="006A7305" w:rsidRDefault="006A7305" w:rsidP="006A7305">
      <w:r>
        <w:t>Ošetrovanie detských pacientov má dve hlavné úskalia.</w:t>
      </w:r>
    </w:p>
    <w:p w14:paraId="7F0FFB4E" w14:textId="77777777" w:rsidR="006A7305" w:rsidRDefault="006A7305" w:rsidP="006A7305">
      <w:r>
        <w:t>1. Navodiť s detským pacientom takú úroveň komunikácie, ktorá nám zaistí podmienky na vykonanie vlastného technického výkonu. Procedurálna starostlivosť.</w:t>
      </w:r>
    </w:p>
    <w:p w14:paraId="2328E9E1" w14:textId="77777777" w:rsidR="006A7305" w:rsidRDefault="006A7305" w:rsidP="006A7305">
      <w:r>
        <w:t>2. Vykonať v čase definovanom toleranciou detského pacienta dostatočne technicky vyspelé ošetrenie, ktoré dieťaťu zachová či obnoví všetky funkcie chrupu. Technická (procesná) starostlivosť.</w:t>
      </w:r>
    </w:p>
    <w:p w14:paraId="73A13108" w14:textId="77777777" w:rsidR="006A7305" w:rsidRDefault="006A7305" w:rsidP="006A7305"/>
    <w:p w14:paraId="09E2E703" w14:textId="77777777" w:rsidR="006A7305" w:rsidRDefault="006A7305" w:rsidP="006A7305">
      <w:r>
        <w:t>Dr Lenka Černá sa ako zubný lekár a detský psychoterapeut (vo výcviku) zaoberá vo svojej praxi procedurálnou starostlivosťou a bude prezentovať moderný prístup k detským pacientom. Ako sa vyhnúť nálepke “nespolupracujúci pacient” a čo môžeme robiť na dosiahnutie cieľov ošetrenia u traumatizovaných pacientov.</w:t>
      </w:r>
    </w:p>
    <w:p w14:paraId="60C50F2B" w14:textId="77777777" w:rsidR="006A7305" w:rsidRDefault="006A7305" w:rsidP="006A7305"/>
    <w:p w14:paraId="02E3BD7D" w14:textId="77777777" w:rsidR="006A7305" w:rsidRDefault="006A7305" w:rsidP="006A7305">
      <w:r>
        <w:t xml:space="preserve">Dr Daniel Černý sa ako </w:t>
      </w:r>
      <w:proofErr w:type="spellStart"/>
      <w:r>
        <w:t>endodontista</w:t>
      </w:r>
      <w:proofErr w:type="spellEnd"/>
      <w:r>
        <w:t xml:space="preserve"> zaoberá riešením zubných kazov, traumy zubov a ich komplikácií u detí. Kombinácia </w:t>
      </w:r>
      <w:proofErr w:type="spellStart"/>
      <w:r>
        <w:t>traum</w:t>
      </w:r>
      <w:proofErr w:type="spellEnd"/>
      <w:r>
        <w:t xml:space="preserve"> zubov s rôznou fázou ukončenia vývoja predstavuje nekonečnú plejádu situácií, ktoré vyžadujú pulpu zachovávajúce výkony rešpektujúce kapacity spolupráce dieťaťa.</w:t>
      </w:r>
    </w:p>
    <w:p w14:paraId="75E92838" w14:textId="77777777" w:rsidR="006A7305" w:rsidRDefault="006A7305" w:rsidP="006A7305">
      <w:r>
        <w:t>Najčastejšie vykonávané výkony:</w:t>
      </w:r>
    </w:p>
    <w:p w14:paraId="0CB8D4F3" w14:textId="77777777" w:rsidR="006A7305" w:rsidRDefault="006A7305" w:rsidP="006A7305">
      <w:proofErr w:type="spellStart"/>
      <w:r>
        <w:t>Reattachment</w:t>
      </w:r>
      <w:proofErr w:type="spellEnd"/>
      <w:r>
        <w:t xml:space="preserve"> ulomeného zuba</w:t>
      </w:r>
    </w:p>
    <w:p w14:paraId="29CE2859" w14:textId="77777777" w:rsidR="006A7305" w:rsidRDefault="006A7305" w:rsidP="006A7305">
      <w:proofErr w:type="spellStart"/>
      <w:r>
        <w:t>Exkavácia</w:t>
      </w:r>
      <w:proofErr w:type="spellEnd"/>
      <w:r>
        <w:t xml:space="preserve"> kazu stáleho zuba v detskom veku</w:t>
      </w:r>
    </w:p>
    <w:p w14:paraId="64EEAF67" w14:textId="77777777" w:rsidR="006A7305" w:rsidRDefault="006A7305" w:rsidP="006A7305">
      <w:r>
        <w:t>Procesy na zachovanie vitálnej pulpy</w:t>
      </w:r>
    </w:p>
    <w:p w14:paraId="33CBF0CA" w14:textId="77777777" w:rsidR="006A7305" w:rsidRDefault="006A7305" w:rsidP="006A7305">
      <w:r>
        <w:t>Rýchla a spoľahlivá kompozitná výplň</w:t>
      </w:r>
    </w:p>
    <w:p w14:paraId="31E13E37" w14:textId="77777777" w:rsidR="006A7305" w:rsidRDefault="006A7305" w:rsidP="006A7305">
      <w:r>
        <w:t>RCT zuba s nedokončeným vývojom</w:t>
      </w:r>
    </w:p>
    <w:p w14:paraId="291C8CBD" w14:textId="77777777" w:rsidR="006A7305" w:rsidRDefault="006A7305" w:rsidP="006A7305">
      <w:r>
        <w:t xml:space="preserve">Stály zub s </w:t>
      </w:r>
      <w:proofErr w:type="spellStart"/>
      <w:r>
        <w:t>rezorpciou</w:t>
      </w:r>
      <w:proofErr w:type="spellEnd"/>
      <w:r>
        <w:t xml:space="preserve"> v detskom veku</w:t>
      </w:r>
    </w:p>
    <w:p w14:paraId="52C7EA48" w14:textId="474FF072" w:rsidR="00CB5DAB" w:rsidRDefault="006A7305" w:rsidP="006A7305">
      <w:r>
        <w:t>Najčastejšie komplikácie ošetrenia</w:t>
      </w:r>
    </w:p>
    <w:sectPr w:rsidR="00CB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05"/>
    <w:rsid w:val="0056252E"/>
    <w:rsid w:val="006A7305"/>
    <w:rsid w:val="006D74F1"/>
    <w:rsid w:val="00724B24"/>
    <w:rsid w:val="00CB5DAB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B9F9"/>
  <w15:chartTrackingRefBased/>
  <w15:docId w15:val="{723719C6-8225-4BA2-B023-A7A86C13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7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7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7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7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7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7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7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7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7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7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7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73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73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73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73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73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730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A7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7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A7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A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730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A730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A730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7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730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A7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RKZL Bratislava</dc:creator>
  <cp:keywords/>
  <dc:description/>
  <cp:lastModifiedBy>Helena Šulík Šalingová</cp:lastModifiedBy>
  <cp:revision>2</cp:revision>
  <dcterms:created xsi:type="dcterms:W3CDTF">2025-01-08T07:52:00Z</dcterms:created>
  <dcterms:modified xsi:type="dcterms:W3CDTF">2025-01-08T07:52:00Z</dcterms:modified>
</cp:coreProperties>
</file>